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B49" w:rsidRPr="00104B49" w:rsidRDefault="00104B49" w:rsidP="00104B49">
      <w:pPr>
        <w:spacing w:after="306"/>
        <w:ind w:left="1851"/>
        <w:jc w:val="center"/>
        <w:rPr>
          <w:b/>
        </w:rPr>
      </w:pPr>
      <w:proofErr w:type="spellStart"/>
      <w:r w:rsidRPr="00104B49">
        <w:rPr>
          <w:b/>
        </w:rPr>
        <w:t>Демо</w:t>
      </w:r>
      <w:proofErr w:type="spellEnd"/>
      <w:r w:rsidRPr="00104B49">
        <w:rPr>
          <w:b/>
        </w:rPr>
        <w:t xml:space="preserve"> версия промежуточной аттестации по химии за 2023 – 2024 учебный год</w:t>
      </w:r>
    </w:p>
    <w:p w:rsidR="00104B49" w:rsidRPr="00104B49" w:rsidRDefault="00104B49" w:rsidP="00104B49">
      <w:pPr>
        <w:spacing w:after="306"/>
        <w:ind w:left="1851"/>
        <w:jc w:val="center"/>
        <w:rPr>
          <w:b/>
        </w:rPr>
      </w:pPr>
      <w:r>
        <w:rPr>
          <w:b/>
        </w:rPr>
        <w:t>10</w:t>
      </w:r>
      <w:r w:rsidRPr="00104B49">
        <w:rPr>
          <w:b/>
        </w:rPr>
        <w:t xml:space="preserve"> класс</w:t>
      </w:r>
    </w:p>
    <w:p w:rsidR="0030446B" w:rsidRDefault="00104B49" w:rsidP="00104B49">
      <w:pPr>
        <w:spacing w:after="306"/>
        <w:ind w:left="1851"/>
      </w:pPr>
      <w:r>
        <w:rPr>
          <w:b/>
        </w:rPr>
        <w:t>ЧАСТЬ 1.</w:t>
      </w:r>
      <w:r>
        <w:t xml:space="preserve"> Тестовые задания с выбором ответа и на соотнесение </w:t>
      </w:r>
    </w:p>
    <w:p w:rsidR="0030446B" w:rsidRDefault="00104B49">
      <w:pPr>
        <w:numPr>
          <w:ilvl w:val="0"/>
          <w:numId w:val="1"/>
        </w:numPr>
        <w:ind w:left="515" w:hanging="442"/>
      </w:pPr>
      <w:r>
        <w:rPr>
          <w:i/>
        </w:rPr>
        <w:t xml:space="preserve">(1 балл). </w:t>
      </w:r>
      <w:r>
        <w:t>Общая формула С</w:t>
      </w:r>
      <w:r>
        <w:rPr>
          <w:vertAlign w:val="subscript"/>
        </w:rPr>
        <w:t>n</w:t>
      </w:r>
      <w:r>
        <w:t>Н</w:t>
      </w:r>
      <w:r>
        <w:rPr>
          <w:vertAlign w:val="subscript"/>
        </w:rPr>
        <w:t>2</w:t>
      </w:r>
      <w:proofErr w:type="gramStart"/>
      <w:r>
        <w:rPr>
          <w:vertAlign w:val="subscript"/>
        </w:rPr>
        <w:t>n  -</w:t>
      </w:r>
      <w:proofErr w:type="gramEnd"/>
      <w:r>
        <w:rPr>
          <w:vertAlign w:val="subscript"/>
        </w:rPr>
        <w:t xml:space="preserve"> 2</w:t>
      </w:r>
      <w:r>
        <w:t xml:space="preserve"> соответствует: </w:t>
      </w:r>
    </w:p>
    <w:p w:rsidR="0030446B" w:rsidRDefault="00104B49">
      <w:pPr>
        <w:tabs>
          <w:tab w:val="center" w:pos="1966"/>
          <w:tab w:val="center" w:pos="4984"/>
          <w:tab w:val="center" w:pos="7011"/>
        </w:tabs>
        <w:spacing w:after="297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А. </w:t>
      </w:r>
      <w:proofErr w:type="spellStart"/>
      <w:r>
        <w:t>Алканам</w:t>
      </w:r>
      <w:proofErr w:type="spellEnd"/>
      <w:r>
        <w:t xml:space="preserve">.        Б. </w:t>
      </w:r>
      <w:proofErr w:type="spellStart"/>
      <w:r>
        <w:t>Алкенам</w:t>
      </w:r>
      <w:proofErr w:type="spellEnd"/>
      <w:r>
        <w:t xml:space="preserve">.       </w:t>
      </w:r>
      <w:r>
        <w:tab/>
        <w:t xml:space="preserve">В. </w:t>
      </w:r>
      <w:proofErr w:type="spellStart"/>
      <w:r>
        <w:t>Алкинам</w:t>
      </w:r>
      <w:proofErr w:type="spellEnd"/>
      <w:r>
        <w:t xml:space="preserve">.        </w:t>
      </w:r>
      <w:r>
        <w:tab/>
        <w:t xml:space="preserve">Г. Аренам. </w:t>
      </w:r>
    </w:p>
    <w:p w:rsidR="0030446B" w:rsidRDefault="00104B49">
      <w:pPr>
        <w:numPr>
          <w:ilvl w:val="0"/>
          <w:numId w:val="1"/>
        </w:numPr>
        <w:ind w:left="515" w:hanging="442"/>
      </w:pPr>
      <w:r>
        <w:rPr>
          <w:i/>
        </w:rPr>
        <w:t xml:space="preserve">(1 балл). </w:t>
      </w:r>
      <w:r>
        <w:t>Функциональная группа —NH</w:t>
      </w:r>
      <w:r>
        <w:rPr>
          <w:vertAlign w:val="subscript"/>
        </w:rPr>
        <w:t>2</w:t>
      </w:r>
      <w:r>
        <w:t xml:space="preserve"> характерна для класса соединений: А. Альдегидов.    Б. Аминов. В. Карбоновых кислот.       Г. Спиртов. </w:t>
      </w:r>
    </w:p>
    <w:p w:rsidR="0030446B" w:rsidRDefault="00104B49">
      <w:pPr>
        <w:spacing w:after="18" w:line="259" w:lineRule="auto"/>
        <w:ind w:left="58" w:firstLine="0"/>
        <w:jc w:val="left"/>
      </w:pPr>
      <w:r>
        <w:t xml:space="preserve"> </w:t>
      </w:r>
    </w:p>
    <w:p w:rsidR="0030446B" w:rsidRDefault="00104B49">
      <w:pPr>
        <w:numPr>
          <w:ilvl w:val="0"/>
          <w:numId w:val="1"/>
        </w:numPr>
        <w:spacing w:after="242"/>
        <w:ind w:left="515" w:hanging="442"/>
      </w:pPr>
      <w:r>
        <w:rPr>
          <w:i/>
        </w:rPr>
        <w:t xml:space="preserve">(1 балл). </w:t>
      </w:r>
      <w:r>
        <w:t xml:space="preserve">Название вещества, формула которого </w:t>
      </w:r>
    </w:p>
    <w:p w:rsidR="0030446B" w:rsidRDefault="00104B49">
      <w:pPr>
        <w:spacing w:after="242" w:line="259" w:lineRule="auto"/>
        <w:ind w:left="1797" w:firstLine="0"/>
        <w:jc w:val="left"/>
      </w:pPr>
      <w:r>
        <w:rPr>
          <w:noProof/>
        </w:rPr>
        <w:drawing>
          <wp:inline distT="0" distB="0" distL="0" distR="0">
            <wp:extent cx="1344930" cy="424180"/>
            <wp:effectExtent l="0" t="0" r="0" b="0"/>
            <wp:docPr id="288" name="Picture 2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Picture 28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44930" cy="42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30446B" w:rsidRDefault="00104B49">
      <w:pPr>
        <w:ind w:left="418" w:right="4515"/>
      </w:pPr>
      <w:r>
        <w:t>А. З-</w:t>
      </w:r>
      <w:proofErr w:type="spellStart"/>
      <w:r>
        <w:t>Метилбутан</w:t>
      </w:r>
      <w:proofErr w:type="spellEnd"/>
      <w:r>
        <w:t xml:space="preserve">.              Б. 2-Метилбутан. </w:t>
      </w:r>
      <w:r>
        <w:tab/>
        <w:t xml:space="preserve"> В. З-Метилбутен-1. </w:t>
      </w:r>
      <w:r>
        <w:tab/>
        <w:t>Г. 2</w:t>
      </w:r>
      <w:r>
        <w:t xml:space="preserve">-Метилбутен-З. </w:t>
      </w:r>
    </w:p>
    <w:p w:rsidR="0030446B" w:rsidRDefault="00104B49">
      <w:pPr>
        <w:spacing w:after="27" w:line="259" w:lineRule="auto"/>
        <w:ind w:left="408" w:firstLine="0"/>
        <w:jc w:val="left"/>
      </w:pPr>
      <w:r>
        <w:t xml:space="preserve"> </w:t>
      </w:r>
    </w:p>
    <w:p w:rsidR="0030446B" w:rsidRDefault="00104B49">
      <w:pPr>
        <w:numPr>
          <w:ilvl w:val="0"/>
          <w:numId w:val="1"/>
        </w:numPr>
        <w:ind w:left="515" w:hanging="442"/>
      </w:pPr>
      <w:r>
        <w:rPr>
          <w:i/>
        </w:rPr>
        <w:t xml:space="preserve">(1 балл). </w:t>
      </w:r>
      <w:r>
        <w:t>Вещества, формулы которых СН</w:t>
      </w:r>
      <w:r>
        <w:rPr>
          <w:vertAlign w:val="subscript"/>
        </w:rPr>
        <w:t>3</w:t>
      </w:r>
      <w:r>
        <w:t>—СН</w:t>
      </w:r>
      <w:r>
        <w:rPr>
          <w:vertAlign w:val="subscript"/>
        </w:rPr>
        <w:t>2</w:t>
      </w:r>
      <w:r>
        <w:t>ОН и СН</w:t>
      </w:r>
      <w:r>
        <w:rPr>
          <w:vertAlign w:val="subscript"/>
        </w:rPr>
        <w:t>3</w:t>
      </w:r>
      <w:r>
        <w:t xml:space="preserve">—СОН, являются: A. Веществами разных классов.             B.  Изомерами. </w:t>
      </w:r>
    </w:p>
    <w:p w:rsidR="0030446B" w:rsidRDefault="00104B49">
      <w:pPr>
        <w:ind w:left="423"/>
      </w:pPr>
      <w:r>
        <w:t xml:space="preserve">Б. Гомологами.                                           Г. Одним и тем же веществом. </w:t>
      </w:r>
    </w:p>
    <w:p w:rsidR="0030446B" w:rsidRDefault="00104B49">
      <w:pPr>
        <w:spacing w:after="21" w:line="259" w:lineRule="auto"/>
        <w:ind w:left="58" w:firstLine="0"/>
        <w:jc w:val="left"/>
      </w:pPr>
      <w:r>
        <w:t xml:space="preserve"> </w:t>
      </w:r>
    </w:p>
    <w:p w:rsidR="0030446B" w:rsidRDefault="00104B49">
      <w:pPr>
        <w:numPr>
          <w:ilvl w:val="0"/>
          <w:numId w:val="1"/>
        </w:numPr>
        <w:ind w:left="515" w:hanging="442"/>
      </w:pPr>
      <w:r>
        <w:rPr>
          <w:i/>
        </w:rPr>
        <w:t xml:space="preserve">(1 балл). </w:t>
      </w:r>
      <w:r>
        <w:t>Тип химической связи между атомами углерода в молекуле вещества, формула которого С</w:t>
      </w:r>
      <w:r>
        <w:rPr>
          <w:sz w:val="16"/>
        </w:rPr>
        <w:t>2</w:t>
      </w:r>
      <w:r>
        <w:t>Н</w:t>
      </w:r>
      <w:r>
        <w:rPr>
          <w:sz w:val="16"/>
        </w:rPr>
        <w:t>4</w:t>
      </w:r>
      <w:r>
        <w:t xml:space="preserve">: </w:t>
      </w:r>
    </w:p>
    <w:p w:rsidR="0030446B" w:rsidRDefault="00104B49">
      <w:pPr>
        <w:ind w:left="428"/>
      </w:pPr>
      <w:r>
        <w:t xml:space="preserve">А. Одинарная.               Б. Двойная.              В. Тройная. </w:t>
      </w:r>
    </w:p>
    <w:p w:rsidR="0030446B" w:rsidRDefault="00104B49">
      <w:pPr>
        <w:spacing w:after="21" w:line="259" w:lineRule="auto"/>
        <w:ind w:left="58" w:firstLine="0"/>
        <w:jc w:val="left"/>
      </w:pPr>
      <w:r>
        <w:t xml:space="preserve"> </w:t>
      </w:r>
    </w:p>
    <w:p w:rsidR="0030446B" w:rsidRDefault="00104B49">
      <w:pPr>
        <w:numPr>
          <w:ilvl w:val="0"/>
          <w:numId w:val="1"/>
        </w:numPr>
        <w:ind w:left="515" w:hanging="442"/>
      </w:pPr>
      <w:r>
        <w:rPr>
          <w:i/>
        </w:rPr>
        <w:t xml:space="preserve">(1   балл). </w:t>
      </w:r>
      <w:r>
        <w:t xml:space="preserve">Молекулярная формула углеводорода с относительной молекулярной массой 56: </w:t>
      </w:r>
    </w:p>
    <w:p w:rsidR="0030446B" w:rsidRDefault="00104B49">
      <w:pPr>
        <w:spacing w:after="288"/>
        <w:ind w:left="83"/>
      </w:pPr>
      <w:r>
        <w:t>А.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6</w:t>
      </w:r>
      <w:r>
        <w:t xml:space="preserve">.    </w:t>
      </w:r>
      <w:r>
        <w:t xml:space="preserve">                      Б. С</w:t>
      </w:r>
      <w:r>
        <w:rPr>
          <w:vertAlign w:val="subscript"/>
        </w:rPr>
        <w:t>3</w:t>
      </w:r>
      <w:r>
        <w:t>Н</w:t>
      </w:r>
      <w:r>
        <w:rPr>
          <w:vertAlign w:val="subscript"/>
        </w:rPr>
        <w:t>8</w:t>
      </w:r>
      <w:r>
        <w:t>.                         В. С</w:t>
      </w:r>
      <w:r>
        <w:rPr>
          <w:vertAlign w:val="subscript"/>
        </w:rPr>
        <w:t>4</w:t>
      </w:r>
      <w:r>
        <w:t>Н</w:t>
      </w:r>
      <w:r>
        <w:rPr>
          <w:vertAlign w:val="subscript"/>
        </w:rPr>
        <w:t>8</w:t>
      </w:r>
      <w:r>
        <w:t>.                             Г. С</w:t>
      </w:r>
      <w:r>
        <w:rPr>
          <w:vertAlign w:val="subscript"/>
        </w:rPr>
        <w:t>5</w:t>
      </w:r>
      <w:r>
        <w:t>Н</w:t>
      </w:r>
      <w:r>
        <w:rPr>
          <w:vertAlign w:val="subscript"/>
        </w:rPr>
        <w:t>12</w:t>
      </w:r>
      <w:r>
        <w:t xml:space="preserve">. </w:t>
      </w:r>
    </w:p>
    <w:p w:rsidR="0030446B" w:rsidRDefault="00104B49">
      <w:pPr>
        <w:numPr>
          <w:ilvl w:val="0"/>
          <w:numId w:val="1"/>
        </w:numPr>
        <w:spacing w:after="299"/>
        <w:ind w:left="515" w:hanging="442"/>
      </w:pPr>
      <w:r>
        <w:rPr>
          <w:i/>
        </w:rPr>
        <w:t xml:space="preserve">(2 балла). </w:t>
      </w:r>
      <w:r>
        <w:t xml:space="preserve">Установите соответствие. </w:t>
      </w:r>
    </w:p>
    <w:p w:rsidR="0030446B" w:rsidRDefault="00104B49">
      <w:pPr>
        <w:spacing w:after="305" w:line="259" w:lineRule="auto"/>
        <w:ind w:left="447"/>
        <w:jc w:val="left"/>
      </w:pPr>
      <w:r>
        <w:rPr>
          <w:b/>
        </w:rPr>
        <w:t xml:space="preserve">Формула соединения: </w:t>
      </w:r>
    </w:p>
    <w:p w:rsidR="0030446B" w:rsidRDefault="00104B49">
      <w:pPr>
        <w:spacing w:after="303"/>
        <w:ind w:left="452"/>
      </w:pPr>
      <w:r>
        <w:t>А.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2</w:t>
      </w:r>
      <w:r>
        <w:t>.             Б. СН</w:t>
      </w:r>
      <w:r>
        <w:rPr>
          <w:vertAlign w:val="subscript"/>
        </w:rPr>
        <w:t>3</w:t>
      </w:r>
      <w:r>
        <w:t>СН</w:t>
      </w:r>
      <w:r>
        <w:rPr>
          <w:vertAlign w:val="subscript"/>
        </w:rPr>
        <w:t>2</w:t>
      </w:r>
      <w:r>
        <w:t>СООН. В. СН</w:t>
      </w:r>
      <w:r>
        <w:rPr>
          <w:vertAlign w:val="subscript"/>
        </w:rPr>
        <w:t>3</w:t>
      </w:r>
      <w:r>
        <w:t>ОН.    Г. С</w:t>
      </w:r>
      <w:r>
        <w:rPr>
          <w:vertAlign w:val="subscript"/>
        </w:rPr>
        <w:t>3</w:t>
      </w:r>
      <w:r>
        <w:t>Н</w:t>
      </w:r>
      <w:r>
        <w:rPr>
          <w:vertAlign w:val="subscript"/>
        </w:rPr>
        <w:t>8</w:t>
      </w:r>
      <w:r>
        <w:t xml:space="preserve">. </w:t>
      </w:r>
    </w:p>
    <w:p w:rsidR="0030446B" w:rsidRDefault="00104B49">
      <w:pPr>
        <w:spacing w:after="0" w:line="259" w:lineRule="auto"/>
        <w:ind w:left="456"/>
        <w:jc w:val="left"/>
      </w:pPr>
      <w:r>
        <w:rPr>
          <w:b/>
        </w:rPr>
        <w:t xml:space="preserve">Класс соединения: </w:t>
      </w:r>
    </w:p>
    <w:tbl>
      <w:tblPr>
        <w:tblStyle w:val="TableGrid"/>
        <w:tblW w:w="7410" w:type="dxa"/>
        <w:tblInd w:w="451" w:type="dxa"/>
        <w:tblCellMar>
          <w:top w:w="39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506"/>
        <w:gridCol w:w="4904"/>
      </w:tblGrid>
      <w:tr w:rsidR="0030446B">
        <w:trPr>
          <w:trHeight w:val="273"/>
        </w:trPr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t>Алканы</w:t>
            </w:r>
            <w:proofErr w:type="spellEnd"/>
            <w:r>
              <w:t xml:space="preserve">. 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</w:tcPr>
          <w:p w:rsidR="0030446B" w:rsidRDefault="00104B49">
            <w:pPr>
              <w:spacing w:after="0" w:line="259" w:lineRule="auto"/>
              <w:ind w:left="5" w:firstLine="0"/>
              <w:jc w:val="left"/>
            </w:pPr>
            <w:r>
              <w:t xml:space="preserve">5. </w:t>
            </w:r>
            <w:r>
              <w:t xml:space="preserve">Альдегиды. </w:t>
            </w:r>
          </w:p>
        </w:tc>
      </w:tr>
      <w:tr w:rsidR="0030446B">
        <w:trPr>
          <w:trHeight w:val="280"/>
        </w:trPr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t>Алкены</w:t>
            </w:r>
            <w:proofErr w:type="spellEnd"/>
            <w:r>
              <w:t xml:space="preserve">. 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6. Карбоновые кислоты. </w:t>
            </w:r>
          </w:p>
        </w:tc>
      </w:tr>
      <w:tr w:rsidR="0030446B">
        <w:trPr>
          <w:trHeight w:val="965"/>
        </w:trPr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:rsidR="0030446B" w:rsidRDefault="00104B49">
            <w:pPr>
              <w:numPr>
                <w:ilvl w:val="0"/>
                <w:numId w:val="5"/>
              </w:numPr>
              <w:spacing w:after="18" w:line="259" w:lineRule="auto"/>
              <w:ind w:hanging="231"/>
              <w:jc w:val="left"/>
            </w:pPr>
            <w:proofErr w:type="spellStart"/>
            <w:r>
              <w:t>Алкины</w:t>
            </w:r>
            <w:proofErr w:type="spellEnd"/>
            <w:r>
              <w:t xml:space="preserve">. </w:t>
            </w:r>
          </w:p>
          <w:p w:rsidR="0030446B" w:rsidRDefault="00104B49">
            <w:pPr>
              <w:numPr>
                <w:ilvl w:val="0"/>
                <w:numId w:val="5"/>
              </w:numPr>
              <w:spacing w:after="0" w:line="259" w:lineRule="auto"/>
              <w:ind w:hanging="231"/>
              <w:jc w:val="left"/>
            </w:pPr>
            <w:r>
              <w:t xml:space="preserve">Арены. 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</w:tcPr>
          <w:p w:rsidR="0030446B" w:rsidRDefault="00104B49">
            <w:pPr>
              <w:spacing w:after="435" w:line="259" w:lineRule="auto"/>
              <w:ind w:left="5" w:firstLine="0"/>
              <w:jc w:val="left"/>
            </w:pPr>
            <w:r>
              <w:t xml:space="preserve">7. Спирты. </w:t>
            </w:r>
          </w:p>
          <w:p w:rsidR="0030446B" w:rsidRDefault="00104B49">
            <w:pPr>
              <w:spacing w:after="0" w:line="259" w:lineRule="auto"/>
              <w:ind w:left="0" w:right="58" w:firstLine="0"/>
              <w:jc w:val="right"/>
            </w:pPr>
            <w:r>
              <w:rPr>
                <w:b/>
              </w:rPr>
              <w:t xml:space="preserve">ЧАСТЬ 2. </w:t>
            </w:r>
            <w:r>
              <w:t xml:space="preserve">Задания со свободным ответом </w:t>
            </w:r>
          </w:p>
        </w:tc>
      </w:tr>
    </w:tbl>
    <w:p w:rsidR="0030446B" w:rsidRDefault="00104B49">
      <w:pPr>
        <w:numPr>
          <w:ilvl w:val="0"/>
          <w:numId w:val="1"/>
        </w:numPr>
        <w:ind w:left="515" w:hanging="442"/>
      </w:pPr>
      <w:r>
        <w:rPr>
          <w:i/>
        </w:rPr>
        <w:t xml:space="preserve">(3 балла). </w:t>
      </w:r>
      <w:r>
        <w:t xml:space="preserve">Для вещества, формула которого </w:t>
      </w:r>
    </w:p>
    <w:p w:rsidR="0030446B" w:rsidRDefault="00104B49">
      <w:pPr>
        <w:spacing w:after="0" w:line="259" w:lineRule="auto"/>
        <w:ind w:left="778" w:firstLine="0"/>
        <w:jc w:val="left"/>
      </w:pPr>
      <w:r>
        <w:t xml:space="preserve"> </w:t>
      </w:r>
    </w:p>
    <w:p w:rsidR="0030446B" w:rsidRDefault="00104B49">
      <w:pPr>
        <w:spacing w:after="0" w:line="259" w:lineRule="auto"/>
        <w:ind w:left="808" w:firstLine="0"/>
        <w:jc w:val="left"/>
      </w:pPr>
      <w:r>
        <w:rPr>
          <w:noProof/>
        </w:rPr>
        <w:drawing>
          <wp:inline distT="0" distB="0" distL="0" distR="0">
            <wp:extent cx="1392555" cy="633730"/>
            <wp:effectExtent l="0" t="0" r="0" b="0"/>
            <wp:docPr id="290" name="Picture 2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Picture 29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2555" cy="63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30446B" w:rsidRDefault="00104B49">
      <w:pPr>
        <w:ind w:left="788"/>
      </w:pPr>
      <w:r>
        <w:lastRenderedPageBreak/>
        <w:t xml:space="preserve">составьте структурные формулы одного гомолога и одного изомера. Назовите все вещества. </w:t>
      </w:r>
    </w:p>
    <w:p w:rsidR="0030446B" w:rsidRDefault="00104B49">
      <w:pPr>
        <w:spacing w:after="16" w:line="259" w:lineRule="auto"/>
        <w:ind w:left="778" w:firstLine="0"/>
        <w:jc w:val="left"/>
      </w:pPr>
      <w:r>
        <w:t xml:space="preserve"> </w:t>
      </w:r>
    </w:p>
    <w:p w:rsidR="0030446B" w:rsidRDefault="00104B49">
      <w:pPr>
        <w:numPr>
          <w:ilvl w:val="0"/>
          <w:numId w:val="1"/>
        </w:numPr>
        <w:ind w:left="515" w:hanging="442"/>
      </w:pPr>
      <w:r>
        <w:rPr>
          <w:i/>
        </w:rPr>
        <w:t xml:space="preserve">(2 балла). </w:t>
      </w:r>
      <w:r>
        <w:t xml:space="preserve">Составьте структурную формулу 2-метилпентена-2. </w:t>
      </w:r>
    </w:p>
    <w:p w:rsidR="0030446B" w:rsidRDefault="00104B49">
      <w:pPr>
        <w:spacing w:after="20" w:line="259" w:lineRule="auto"/>
        <w:ind w:left="778" w:firstLine="0"/>
        <w:jc w:val="left"/>
      </w:pPr>
      <w:r>
        <w:t xml:space="preserve"> </w:t>
      </w:r>
    </w:p>
    <w:p w:rsidR="0030446B" w:rsidRDefault="00104B49">
      <w:pPr>
        <w:numPr>
          <w:ilvl w:val="0"/>
          <w:numId w:val="1"/>
        </w:numPr>
        <w:ind w:left="515" w:hanging="442"/>
      </w:pPr>
      <w:r>
        <w:rPr>
          <w:i/>
        </w:rPr>
        <w:t>(</w:t>
      </w:r>
      <w:proofErr w:type="gramStart"/>
      <w:r>
        <w:rPr>
          <w:i/>
        </w:rPr>
        <w:t>3  балла</w:t>
      </w:r>
      <w:proofErr w:type="gramEnd"/>
      <w:r>
        <w:rPr>
          <w:i/>
        </w:rPr>
        <w:t xml:space="preserve">). </w:t>
      </w:r>
      <w:r>
        <w:t xml:space="preserve">С какими из перечисленных веществ будет реагировать этиловый спиртов: </w:t>
      </w:r>
      <w:proofErr w:type="gramStart"/>
      <w:r>
        <w:t>натрий,  вода</w:t>
      </w:r>
      <w:proofErr w:type="gramEnd"/>
      <w:r>
        <w:t xml:space="preserve">, </w:t>
      </w:r>
      <w:proofErr w:type="spellStart"/>
      <w:r>
        <w:t>этановая</w:t>
      </w:r>
      <w:proofErr w:type="spellEnd"/>
      <w:r>
        <w:t xml:space="preserve"> кислота, карбонат натрия, кислород. Напишите соответствующие уравнения реакций. </w:t>
      </w:r>
    </w:p>
    <w:p w:rsidR="0030446B" w:rsidRDefault="00104B49">
      <w:pPr>
        <w:spacing w:after="18" w:line="259" w:lineRule="auto"/>
        <w:ind w:left="778" w:firstLine="0"/>
        <w:jc w:val="left"/>
      </w:pPr>
      <w:r>
        <w:t xml:space="preserve"> </w:t>
      </w:r>
    </w:p>
    <w:p w:rsidR="0030446B" w:rsidRDefault="00104B49">
      <w:pPr>
        <w:numPr>
          <w:ilvl w:val="0"/>
          <w:numId w:val="1"/>
        </w:numPr>
        <w:ind w:left="515" w:hanging="442"/>
      </w:pPr>
      <w:r>
        <w:rPr>
          <w:i/>
        </w:rPr>
        <w:t>(</w:t>
      </w:r>
      <w:proofErr w:type="gramStart"/>
      <w:r>
        <w:rPr>
          <w:i/>
        </w:rPr>
        <w:t xml:space="preserve">2  </w:t>
      </w:r>
      <w:r>
        <w:rPr>
          <w:i/>
        </w:rPr>
        <w:t>баллов</w:t>
      </w:r>
      <w:proofErr w:type="gramEnd"/>
      <w:r>
        <w:rPr>
          <w:i/>
        </w:rPr>
        <w:t xml:space="preserve">). </w:t>
      </w:r>
      <w:r>
        <w:t xml:space="preserve">Для сжигания 11,2 </w:t>
      </w:r>
      <w:proofErr w:type="gramStart"/>
      <w:r>
        <w:t>л  пропана</w:t>
      </w:r>
      <w:proofErr w:type="gramEnd"/>
      <w:r>
        <w:t xml:space="preserve"> потребуется воздух объемом </w:t>
      </w:r>
    </w:p>
    <w:p w:rsidR="0030446B" w:rsidRDefault="00104B49">
      <w:pPr>
        <w:spacing w:after="309"/>
        <w:ind w:left="788"/>
      </w:pPr>
      <w:r>
        <w:t xml:space="preserve">     1) 56 л          2) 267 л          3) 560 л</w:t>
      </w:r>
      <w:r>
        <w:rPr>
          <w:vertAlign w:val="superscript"/>
        </w:rPr>
        <w:t xml:space="preserve"> </w:t>
      </w:r>
      <w:r>
        <w:t xml:space="preserve">         4) 20 л </w:t>
      </w:r>
    </w:p>
    <w:p w:rsidR="0030446B" w:rsidRDefault="00104B49">
      <w:pPr>
        <w:spacing w:after="303" w:line="259" w:lineRule="auto"/>
        <w:ind w:left="54" w:firstLine="0"/>
        <w:jc w:val="center"/>
      </w:pPr>
      <w:r>
        <w:rPr>
          <w:b/>
          <w:u w:val="single" w:color="000000"/>
        </w:rPr>
        <w:t>Ответы</w:t>
      </w:r>
      <w:r>
        <w:rPr>
          <w:b/>
        </w:rPr>
        <w:t xml:space="preserve"> </w:t>
      </w:r>
    </w:p>
    <w:p w:rsidR="0030446B" w:rsidRDefault="00104B49">
      <w:pPr>
        <w:pStyle w:val="1"/>
        <w:numPr>
          <w:ilvl w:val="0"/>
          <w:numId w:val="0"/>
        </w:numPr>
        <w:ind w:left="120"/>
      </w:pPr>
      <w:r>
        <w:t xml:space="preserve">ЧАСТЬ 1 </w:t>
      </w:r>
    </w:p>
    <w:tbl>
      <w:tblPr>
        <w:tblStyle w:val="TableGrid"/>
        <w:tblW w:w="6409" w:type="dxa"/>
        <w:tblInd w:w="-50" w:type="dxa"/>
        <w:tblCellMar>
          <w:top w:w="7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68"/>
        <w:gridCol w:w="1068"/>
        <w:gridCol w:w="1069"/>
        <w:gridCol w:w="1068"/>
        <w:gridCol w:w="1068"/>
        <w:gridCol w:w="1068"/>
      </w:tblGrid>
      <w:tr w:rsidR="0030446B">
        <w:trPr>
          <w:trHeight w:val="286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right="3" w:firstLine="0"/>
              <w:jc w:val="center"/>
            </w:pPr>
            <w:r>
              <w:t xml:space="preserve">1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right="2" w:firstLine="0"/>
              <w:jc w:val="center"/>
            </w:pPr>
            <w:r>
              <w:t xml:space="preserve">2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right="3" w:firstLine="0"/>
              <w:jc w:val="center"/>
            </w:pPr>
            <w:r>
              <w:t xml:space="preserve">3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right="2" w:firstLine="0"/>
              <w:jc w:val="center"/>
            </w:pPr>
            <w:r>
              <w:t xml:space="preserve">4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right="2" w:firstLine="0"/>
              <w:jc w:val="center"/>
            </w:pPr>
            <w:r>
              <w:t xml:space="preserve">5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right="2" w:firstLine="0"/>
              <w:jc w:val="center"/>
            </w:pPr>
            <w:r>
              <w:t xml:space="preserve">6 </w:t>
            </w:r>
          </w:p>
        </w:tc>
      </w:tr>
      <w:tr w:rsidR="0030446B">
        <w:trPr>
          <w:trHeight w:val="286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right="1" w:firstLine="0"/>
              <w:jc w:val="center"/>
            </w:pPr>
            <w:r>
              <w:t xml:space="preserve">В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1" w:firstLine="0"/>
              <w:jc w:val="center"/>
            </w:pPr>
            <w:r>
              <w:t xml:space="preserve">Б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right="1" w:firstLine="0"/>
              <w:jc w:val="center"/>
            </w:pPr>
            <w:r>
              <w:t xml:space="preserve">В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right="2" w:firstLine="0"/>
              <w:jc w:val="center"/>
            </w:pPr>
            <w:r>
              <w:t xml:space="preserve">А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1" w:firstLine="0"/>
              <w:jc w:val="center"/>
            </w:pPr>
            <w:r>
              <w:t xml:space="preserve">Б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center"/>
            </w:pPr>
            <w:r>
              <w:t xml:space="preserve">В </w:t>
            </w:r>
          </w:p>
        </w:tc>
      </w:tr>
    </w:tbl>
    <w:p w:rsidR="0030446B" w:rsidRDefault="00104B49">
      <w:pPr>
        <w:ind w:left="83"/>
      </w:pPr>
      <w:r>
        <w:t xml:space="preserve">7. </w:t>
      </w:r>
    </w:p>
    <w:tbl>
      <w:tblPr>
        <w:tblStyle w:val="TableGrid"/>
        <w:tblW w:w="4273" w:type="dxa"/>
        <w:tblInd w:w="-50" w:type="dxa"/>
        <w:tblCellMar>
          <w:top w:w="7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68"/>
        <w:gridCol w:w="1068"/>
        <w:gridCol w:w="1069"/>
        <w:gridCol w:w="1068"/>
      </w:tblGrid>
      <w:tr w:rsidR="0030446B">
        <w:trPr>
          <w:trHeight w:val="286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right="2" w:firstLine="0"/>
              <w:jc w:val="center"/>
            </w:pPr>
            <w:r>
              <w:t xml:space="preserve">А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1" w:firstLine="0"/>
              <w:jc w:val="center"/>
            </w:pPr>
            <w:r>
              <w:t xml:space="preserve">Б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right="1" w:firstLine="0"/>
              <w:jc w:val="center"/>
            </w:pPr>
            <w:r>
              <w:t xml:space="preserve">В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right="3" w:firstLine="0"/>
              <w:jc w:val="center"/>
            </w:pPr>
            <w:r>
              <w:t xml:space="preserve">Г </w:t>
            </w:r>
          </w:p>
        </w:tc>
      </w:tr>
      <w:tr w:rsidR="0030446B">
        <w:trPr>
          <w:trHeight w:val="286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right="3" w:firstLine="0"/>
              <w:jc w:val="center"/>
            </w:pPr>
            <w:r>
              <w:t xml:space="preserve">3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right="2" w:firstLine="0"/>
              <w:jc w:val="center"/>
            </w:pPr>
            <w:r>
              <w:t xml:space="preserve">6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right="3" w:firstLine="0"/>
              <w:jc w:val="center"/>
            </w:pPr>
            <w:r>
              <w:t xml:space="preserve">7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right="2" w:firstLine="0"/>
              <w:jc w:val="center"/>
            </w:pPr>
            <w:r>
              <w:t xml:space="preserve">1 </w:t>
            </w:r>
          </w:p>
        </w:tc>
      </w:tr>
    </w:tbl>
    <w:p w:rsidR="0030446B" w:rsidRDefault="00104B49">
      <w:pPr>
        <w:pStyle w:val="1"/>
        <w:numPr>
          <w:ilvl w:val="0"/>
          <w:numId w:val="0"/>
        </w:numPr>
        <w:spacing w:after="252"/>
        <w:ind w:left="120"/>
      </w:pPr>
      <w:r>
        <w:t xml:space="preserve">ЧАСТЬ 2 </w:t>
      </w:r>
    </w:p>
    <w:p w:rsidR="0030446B" w:rsidRDefault="00104B49">
      <w:pPr>
        <w:spacing w:after="244"/>
        <w:ind w:left="83"/>
      </w:pPr>
      <w:r>
        <w:t xml:space="preserve">8. </w:t>
      </w:r>
    </w:p>
    <w:p w:rsidR="0030446B" w:rsidRDefault="00104B49">
      <w:pPr>
        <w:spacing w:after="304"/>
        <w:ind w:left="83"/>
      </w:pPr>
      <w:r>
        <w:rPr>
          <w:noProof/>
        </w:rPr>
        <w:drawing>
          <wp:inline distT="0" distB="0" distL="0" distR="0">
            <wp:extent cx="1392555" cy="633730"/>
            <wp:effectExtent l="0" t="0" r="0" b="0"/>
            <wp:docPr id="809" name="Picture 8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" name="Picture 80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2555" cy="63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2,2-</w:t>
      </w:r>
      <w:r>
        <w:t>диметилбутан                                       СН</w:t>
      </w:r>
      <w:r>
        <w:rPr>
          <w:vertAlign w:val="subscript"/>
        </w:rPr>
        <w:t>3</w:t>
      </w:r>
      <w:r>
        <w:t xml:space="preserve"> </w:t>
      </w:r>
    </w:p>
    <w:p w:rsidR="0030446B" w:rsidRDefault="00104B49">
      <w:pPr>
        <w:spacing w:after="265"/>
        <w:ind w:left="83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4132961</wp:posOffset>
                </wp:positionH>
                <wp:positionV relativeFrom="paragraph">
                  <wp:posOffset>-184874</wp:posOffset>
                </wp:positionV>
                <wp:extent cx="9525" cy="472440"/>
                <wp:effectExtent l="0" t="0" r="0" b="0"/>
                <wp:wrapNone/>
                <wp:docPr id="9698" name="Group 96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" cy="472440"/>
                          <a:chOff x="0" y="0"/>
                          <a:chExt cx="9525" cy="472440"/>
                        </a:xfrm>
                      </wpg:grpSpPr>
                      <wps:wsp>
                        <wps:cNvPr id="810" name="Shape 810"/>
                        <wps:cNvSpPr/>
                        <wps:spPr>
                          <a:xfrm>
                            <a:off x="0" y="0"/>
                            <a:ext cx="0" cy="1104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0490">
                                <a:moveTo>
                                  <a:pt x="0" y="0"/>
                                </a:moveTo>
                                <a:lnTo>
                                  <a:pt x="0" y="11049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1" name="Shape 811"/>
                        <wps:cNvSpPr/>
                        <wps:spPr>
                          <a:xfrm>
                            <a:off x="0" y="355600"/>
                            <a:ext cx="0" cy="1168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6840">
                                <a:moveTo>
                                  <a:pt x="0" y="0"/>
                                </a:moveTo>
                                <a:lnTo>
                                  <a:pt x="0" y="11684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9698" style="width:0.75pt;height:37.2pt;position:absolute;z-index:-2147483182;mso-position-horizontal-relative:text;mso-position-horizontal:absolute;margin-left:325.43pt;mso-position-vertical-relative:text;margin-top:-14.5571pt;" coordsize="95,4724">
                <v:shape id="Shape 810" style="position:absolute;width:0;height:1104;left:0;top:0;" coordsize="0,110490" path="m0,0l0,110490">
                  <v:stroke weight="0.75pt" endcap="round" joinstyle="round" on="true" color="#000000"/>
                  <v:fill on="false" color="#000000" opacity="0"/>
                </v:shape>
                <v:shape id="Shape 811" style="position:absolute;width:0;height:1168;left:0;top:3556;" coordsize="0,116840" path="m0,0l0,116840">
                  <v:stroke weight="0.75pt" endcap="round" joinstyle="round" on="true" color="#000000"/>
                  <v:fill on="false" color="#000000" opacity="0"/>
                </v:shape>
              </v:group>
            </w:pict>
          </mc:Fallback>
        </mc:AlternateContent>
      </w:r>
      <w:proofErr w:type="gramStart"/>
      <w:r>
        <w:t xml:space="preserve">Гомолог:   </w:t>
      </w:r>
      <w:proofErr w:type="gramEnd"/>
      <w:r>
        <w:t xml:space="preserve">                                                        СН</w:t>
      </w:r>
      <w:r>
        <w:rPr>
          <w:vertAlign w:val="subscript"/>
        </w:rPr>
        <w:t>3</w:t>
      </w:r>
      <w:r>
        <w:t xml:space="preserve"> – СН</w:t>
      </w:r>
      <w:r>
        <w:rPr>
          <w:vertAlign w:val="subscript"/>
        </w:rPr>
        <w:t xml:space="preserve">2 </w:t>
      </w:r>
      <w:r>
        <w:t>– СН</w:t>
      </w:r>
      <w:r>
        <w:rPr>
          <w:vertAlign w:val="subscript"/>
        </w:rPr>
        <w:t>2</w:t>
      </w:r>
      <w:r>
        <w:t xml:space="preserve"> – С - СН</w:t>
      </w:r>
      <w:r>
        <w:rPr>
          <w:vertAlign w:val="subscript"/>
        </w:rPr>
        <w:t>3</w:t>
      </w:r>
      <w:r>
        <w:t xml:space="preserve">   2,2-диметилпентан </w:t>
      </w:r>
    </w:p>
    <w:p w:rsidR="0030446B" w:rsidRDefault="00104B49">
      <w:pPr>
        <w:spacing w:after="308"/>
        <w:ind w:left="83"/>
      </w:pPr>
      <w:r>
        <w:t xml:space="preserve">                                                                                     </w:t>
      </w:r>
      <w:r>
        <w:t xml:space="preserve">                      СН</w:t>
      </w:r>
      <w:r>
        <w:rPr>
          <w:vertAlign w:val="subscript"/>
        </w:rPr>
        <w:t>3</w:t>
      </w:r>
      <w:r>
        <w:t xml:space="preserve"> </w:t>
      </w:r>
    </w:p>
    <w:p w:rsidR="0030446B" w:rsidRDefault="00104B49">
      <w:pPr>
        <w:spacing w:after="295"/>
        <w:ind w:left="83"/>
      </w:pPr>
      <w:proofErr w:type="gramStart"/>
      <w:r>
        <w:t>Изомер:  Например</w:t>
      </w:r>
      <w:proofErr w:type="gramEnd"/>
      <w:r>
        <w:t>, СН</w:t>
      </w:r>
      <w:r>
        <w:rPr>
          <w:sz w:val="16"/>
        </w:rPr>
        <w:t>3</w:t>
      </w:r>
      <w:r>
        <w:t xml:space="preserve"> – СН</w:t>
      </w:r>
      <w:r>
        <w:rPr>
          <w:sz w:val="16"/>
        </w:rPr>
        <w:t xml:space="preserve">2 </w:t>
      </w:r>
      <w:r>
        <w:t>– СН</w:t>
      </w:r>
      <w:r>
        <w:rPr>
          <w:sz w:val="16"/>
        </w:rPr>
        <w:t>2</w:t>
      </w:r>
      <w:r>
        <w:t xml:space="preserve"> – СН</w:t>
      </w:r>
      <w:r>
        <w:rPr>
          <w:sz w:val="16"/>
        </w:rPr>
        <w:t xml:space="preserve">2 </w:t>
      </w:r>
      <w:r>
        <w:t>– СН</w:t>
      </w:r>
      <w:r>
        <w:rPr>
          <w:sz w:val="16"/>
        </w:rPr>
        <w:t>2</w:t>
      </w:r>
      <w:r>
        <w:t xml:space="preserve"> – СН</w:t>
      </w:r>
      <w:r>
        <w:rPr>
          <w:sz w:val="16"/>
        </w:rPr>
        <w:t xml:space="preserve">3 </w:t>
      </w:r>
      <w:r>
        <w:t xml:space="preserve"> </w:t>
      </w:r>
      <w:proofErr w:type="spellStart"/>
      <w:r>
        <w:t>гексан</w:t>
      </w:r>
      <w:proofErr w:type="spellEnd"/>
      <w:r>
        <w:t xml:space="preserve">  </w:t>
      </w:r>
    </w:p>
    <w:p w:rsidR="0030446B" w:rsidRDefault="00104B49">
      <w:pPr>
        <w:spacing w:after="288"/>
        <w:ind w:left="83"/>
      </w:pPr>
      <w:r>
        <w:t xml:space="preserve">Можно взять любые другие, удовлетворяющие условию. </w:t>
      </w:r>
    </w:p>
    <w:p w:rsidR="0030446B" w:rsidRDefault="00104B49">
      <w:pPr>
        <w:numPr>
          <w:ilvl w:val="0"/>
          <w:numId w:val="2"/>
        </w:numPr>
        <w:ind w:hanging="2640"/>
      </w:pPr>
      <w:r>
        <w:t>2-метилпентена-2    СН</w:t>
      </w:r>
      <w:r>
        <w:rPr>
          <w:vertAlign w:val="subscript"/>
        </w:rPr>
        <w:t>3</w:t>
      </w:r>
      <w:r>
        <w:t xml:space="preserve"> – СН</w:t>
      </w:r>
      <w:r>
        <w:rPr>
          <w:vertAlign w:val="subscript"/>
        </w:rPr>
        <w:t xml:space="preserve">2 </w:t>
      </w:r>
      <w:r>
        <w:t>– СН = С - СН</w:t>
      </w:r>
      <w:r>
        <w:rPr>
          <w:vertAlign w:val="subscript"/>
        </w:rPr>
        <w:t>3</w:t>
      </w:r>
      <w:r>
        <w:t xml:space="preserve">    </w:t>
      </w:r>
    </w:p>
    <w:p w:rsidR="0030446B" w:rsidRDefault="00104B49">
      <w:pPr>
        <w:spacing w:after="77" w:line="259" w:lineRule="auto"/>
        <w:ind w:left="4354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9525" cy="134620"/>
                <wp:effectExtent l="0" t="0" r="0" b="0"/>
                <wp:docPr id="9699" name="Group 96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" cy="134620"/>
                          <a:chOff x="0" y="0"/>
                          <a:chExt cx="9525" cy="134620"/>
                        </a:xfrm>
                      </wpg:grpSpPr>
                      <wps:wsp>
                        <wps:cNvPr id="812" name="Shape 812"/>
                        <wps:cNvSpPr/>
                        <wps:spPr>
                          <a:xfrm>
                            <a:off x="0" y="0"/>
                            <a:ext cx="0" cy="134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4620">
                                <a:moveTo>
                                  <a:pt x="0" y="0"/>
                                </a:moveTo>
                                <a:lnTo>
                                  <a:pt x="0" y="13462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99" style="width:0.75pt;height:10.6pt;mso-position-horizontal-relative:char;mso-position-vertical-relative:line" coordsize="95,1346">
                <v:shape id="Shape 812" style="position:absolute;width:0;height:1346;left:0;top:0;" coordsize="0,134620" path="m0,0l0,134620">
                  <v:stroke weight="0.75pt" endcap="round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30446B" w:rsidRDefault="00104B49">
      <w:pPr>
        <w:spacing w:after="296"/>
        <w:ind w:left="83"/>
      </w:pPr>
      <w:r>
        <w:t xml:space="preserve">                                                                       СН</w:t>
      </w:r>
      <w:r>
        <w:rPr>
          <w:vertAlign w:val="subscript"/>
        </w:rPr>
        <w:t>3</w:t>
      </w:r>
      <w:r>
        <w:t xml:space="preserve"> </w:t>
      </w:r>
    </w:p>
    <w:p w:rsidR="0030446B" w:rsidRDefault="00104B49">
      <w:pPr>
        <w:numPr>
          <w:ilvl w:val="0"/>
          <w:numId w:val="2"/>
        </w:numPr>
        <w:ind w:hanging="2640"/>
      </w:pPr>
      <w:r>
        <w:t>1) 2СН</w:t>
      </w:r>
      <w:r>
        <w:rPr>
          <w:vertAlign w:val="subscript"/>
        </w:rPr>
        <w:t>3</w:t>
      </w:r>
      <w:r>
        <w:t xml:space="preserve"> – СН</w:t>
      </w:r>
      <w:r>
        <w:rPr>
          <w:vertAlign w:val="subscript"/>
        </w:rPr>
        <w:t xml:space="preserve">2 </w:t>
      </w:r>
      <w:r>
        <w:t xml:space="preserve">–ОН + 2Na </w:t>
      </w:r>
      <w:r>
        <w:rPr>
          <w:rFonts w:ascii="Wingdings" w:eastAsia="Wingdings" w:hAnsi="Wingdings" w:cs="Wingdings"/>
        </w:rPr>
        <w:t></w:t>
      </w:r>
      <w:r>
        <w:t xml:space="preserve"> 2СН</w:t>
      </w:r>
      <w:r>
        <w:rPr>
          <w:vertAlign w:val="subscript"/>
        </w:rPr>
        <w:t>3</w:t>
      </w:r>
      <w:r>
        <w:t xml:space="preserve"> – СН</w:t>
      </w:r>
      <w:r>
        <w:rPr>
          <w:vertAlign w:val="subscript"/>
        </w:rPr>
        <w:t xml:space="preserve">2 </w:t>
      </w:r>
      <w:r>
        <w:t>–</w:t>
      </w:r>
      <w:proofErr w:type="spellStart"/>
      <w:r>
        <w:t>ОNa</w:t>
      </w:r>
      <w:proofErr w:type="spellEnd"/>
      <w:r>
        <w:t xml:space="preserve"> + H</w:t>
      </w:r>
      <w:r>
        <w:rPr>
          <w:vertAlign w:val="subscript"/>
        </w:rPr>
        <w:t>2</w:t>
      </w:r>
      <w:r>
        <w:t xml:space="preserve"> </w:t>
      </w:r>
    </w:p>
    <w:p w:rsidR="0030446B" w:rsidRDefault="00104B49">
      <w:pPr>
        <w:numPr>
          <w:ilvl w:val="1"/>
          <w:numId w:val="2"/>
        </w:numPr>
        <w:ind w:hanging="259"/>
      </w:pPr>
      <w:r>
        <w:t>СН</w:t>
      </w:r>
      <w:r>
        <w:rPr>
          <w:vertAlign w:val="subscript"/>
        </w:rPr>
        <w:t>3</w:t>
      </w:r>
      <w:r>
        <w:t xml:space="preserve"> – СН</w:t>
      </w:r>
      <w:r>
        <w:rPr>
          <w:vertAlign w:val="subscript"/>
        </w:rPr>
        <w:t xml:space="preserve">2 </w:t>
      </w:r>
      <w:r>
        <w:t>–ОН + СН</w:t>
      </w:r>
      <w:r>
        <w:rPr>
          <w:vertAlign w:val="subscript"/>
        </w:rPr>
        <w:t>3</w:t>
      </w:r>
      <w:r>
        <w:t xml:space="preserve"> – СООН </w:t>
      </w:r>
      <w:r>
        <w:rPr>
          <w:rFonts w:ascii="Wingdings" w:eastAsia="Wingdings" w:hAnsi="Wingdings" w:cs="Wingdings"/>
        </w:rPr>
        <w:t></w:t>
      </w:r>
      <w:r>
        <w:t xml:space="preserve"> СН</w:t>
      </w:r>
      <w:r>
        <w:rPr>
          <w:vertAlign w:val="subscript"/>
        </w:rPr>
        <w:t>3</w:t>
      </w:r>
      <w:r>
        <w:t xml:space="preserve"> – СОО – СН</w:t>
      </w:r>
      <w:r>
        <w:rPr>
          <w:vertAlign w:val="subscript"/>
        </w:rPr>
        <w:t xml:space="preserve">2 </w:t>
      </w:r>
      <w:r>
        <w:t>– СН</w:t>
      </w:r>
      <w:r>
        <w:rPr>
          <w:vertAlign w:val="subscript"/>
        </w:rPr>
        <w:t>3</w:t>
      </w:r>
      <w:r>
        <w:t xml:space="preserve"> + Н</w:t>
      </w:r>
      <w:r>
        <w:rPr>
          <w:vertAlign w:val="subscript"/>
        </w:rPr>
        <w:t>2</w:t>
      </w:r>
      <w:r>
        <w:t xml:space="preserve">О </w:t>
      </w:r>
    </w:p>
    <w:p w:rsidR="0030446B" w:rsidRDefault="00104B49">
      <w:pPr>
        <w:numPr>
          <w:ilvl w:val="1"/>
          <w:numId w:val="2"/>
        </w:numPr>
        <w:ind w:hanging="259"/>
      </w:pPr>
      <w:r>
        <w:t>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5</w:t>
      </w:r>
      <w:r>
        <w:t>ОН + 3О</w:t>
      </w:r>
      <w:r>
        <w:rPr>
          <w:vertAlign w:val="subscript"/>
        </w:rPr>
        <w:t>2</w:t>
      </w:r>
      <w:r>
        <w:t xml:space="preserve"> </w:t>
      </w:r>
      <w:r>
        <w:rPr>
          <w:rFonts w:ascii="Wingdings" w:eastAsia="Wingdings" w:hAnsi="Wingdings" w:cs="Wingdings"/>
        </w:rPr>
        <w:t></w:t>
      </w:r>
      <w:r>
        <w:t>2СО</w:t>
      </w:r>
      <w:r>
        <w:rPr>
          <w:vertAlign w:val="subscript"/>
        </w:rPr>
        <w:t>2</w:t>
      </w:r>
      <w:r>
        <w:t xml:space="preserve"> + 3Н</w:t>
      </w:r>
      <w:r>
        <w:rPr>
          <w:vertAlign w:val="subscript"/>
        </w:rPr>
        <w:t>2</w:t>
      </w:r>
      <w:r>
        <w:t xml:space="preserve">О </w:t>
      </w:r>
    </w:p>
    <w:p w:rsidR="0030446B" w:rsidRDefault="00104B49">
      <w:pPr>
        <w:spacing w:after="0" w:line="259" w:lineRule="auto"/>
        <w:ind w:left="58" w:firstLine="0"/>
        <w:jc w:val="left"/>
      </w:pPr>
      <w:r>
        <w:t xml:space="preserve"> </w:t>
      </w:r>
    </w:p>
    <w:p w:rsidR="0030446B" w:rsidRDefault="00104B49">
      <w:pPr>
        <w:spacing w:after="0" w:line="259" w:lineRule="auto"/>
        <w:ind w:left="58" w:firstLine="0"/>
        <w:jc w:val="left"/>
      </w:pPr>
      <w:r>
        <w:t xml:space="preserve"> </w:t>
      </w:r>
    </w:p>
    <w:p w:rsidR="0030446B" w:rsidRDefault="00104B49">
      <w:pPr>
        <w:numPr>
          <w:ilvl w:val="0"/>
          <w:numId w:val="2"/>
        </w:numPr>
        <w:ind w:hanging="2640"/>
      </w:pPr>
      <w:r>
        <w:t xml:space="preserve">0,5моль    </w:t>
      </w:r>
      <w:proofErr w:type="spellStart"/>
      <w:r>
        <w:t>Хмоль</w:t>
      </w:r>
      <w:proofErr w:type="spellEnd"/>
      <w:r>
        <w:t xml:space="preserve"> </w:t>
      </w:r>
    </w:p>
    <w:p w:rsidR="0030446B" w:rsidRDefault="00104B49">
      <w:pPr>
        <w:ind w:left="83"/>
      </w:pPr>
      <w:r>
        <w:t xml:space="preserve">V(воздуха) -?            </w:t>
      </w:r>
      <w:r>
        <w:t xml:space="preserve">          11,2л        </w:t>
      </w:r>
      <w:proofErr w:type="spellStart"/>
      <w:r>
        <w:t>Хл</w:t>
      </w:r>
      <w:proofErr w:type="spellEnd"/>
      <w:r>
        <w:t xml:space="preserve">      </w:t>
      </w:r>
    </w:p>
    <w:p w:rsidR="0030446B" w:rsidRDefault="00104B49">
      <w:pPr>
        <w:ind w:left="83" w:right="3497"/>
      </w:pPr>
      <w:r>
        <w:t xml:space="preserve">                                              С</w:t>
      </w:r>
      <w:r>
        <w:rPr>
          <w:vertAlign w:val="subscript"/>
        </w:rPr>
        <w:t>3</w:t>
      </w:r>
      <w:r>
        <w:t>Н</w:t>
      </w:r>
      <w:r>
        <w:rPr>
          <w:vertAlign w:val="subscript"/>
        </w:rPr>
        <w:t>8</w:t>
      </w:r>
      <w:r>
        <w:t xml:space="preserve">   +   5О</w:t>
      </w:r>
      <w:r>
        <w:rPr>
          <w:vertAlign w:val="subscript"/>
        </w:rPr>
        <w:t>2</w:t>
      </w:r>
      <w:r>
        <w:t xml:space="preserve"> </w:t>
      </w:r>
      <w:r>
        <w:rPr>
          <w:rFonts w:ascii="Wingdings" w:eastAsia="Wingdings" w:hAnsi="Wingdings" w:cs="Wingdings"/>
        </w:rPr>
        <w:t></w:t>
      </w:r>
      <w:r>
        <w:t>3СО</w:t>
      </w:r>
      <w:r>
        <w:rPr>
          <w:vertAlign w:val="subscript"/>
        </w:rPr>
        <w:t>2</w:t>
      </w:r>
      <w:r>
        <w:t xml:space="preserve"> + 4Н</w:t>
      </w:r>
      <w:r>
        <w:rPr>
          <w:vertAlign w:val="subscript"/>
        </w:rPr>
        <w:t>2</w:t>
      </w:r>
      <w:r>
        <w:t xml:space="preserve">О                                                        1моль      5моль </w:t>
      </w:r>
    </w:p>
    <w:p w:rsidR="0030446B" w:rsidRDefault="00104B49">
      <w:pPr>
        <w:ind w:left="83"/>
      </w:pPr>
      <w:r>
        <w:t>V(С</w:t>
      </w:r>
      <w:r>
        <w:rPr>
          <w:vertAlign w:val="subscript"/>
        </w:rPr>
        <w:t>3</w:t>
      </w:r>
      <w:r>
        <w:t>Н</w:t>
      </w:r>
      <w:proofErr w:type="gramStart"/>
      <w:r>
        <w:rPr>
          <w:vertAlign w:val="subscript"/>
        </w:rPr>
        <w:t>8</w:t>
      </w:r>
      <w:r>
        <w:t>)=</w:t>
      </w:r>
      <w:proofErr w:type="gramEnd"/>
      <w:r>
        <w:t xml:space="preserve"> 11,2л         1) n = V/</w:t>
      </w:r>
      <w:proofErr w:type="spellStart"/>
      <w:r>
        <w:t>V</w:t>
      </w:r>
      <w:r>
        <w:rPr>
          <w:vertAlign w:val="subscript"/>
        </w:rPr>
        <w:t>m</w:t>
      </w:r>
      <w:proofErr w:type="spellEnd"/>
      <w:r>
        <w:t xml:space="preserve">    n(С</w:t>
      </w:r>
      <w:r>
        <w:rPr>
          <w:vertAlign w:val="subscript"/>
        </w:rPr>
        <w:t>3</w:t>
      </w:r>
      <w:r>
        <w:t>Н</w:t>
      </w:r>
      <w:r>
        <w:rPr>
          <w:vertAlign w:val="subscript"/>
        </w:rPr>
        <w:t>8</w:t>
      </w:r>
      <w:r>
        <w:t xml:space="preserve">) = 11,2/22,4 = 0,5моль; </w:t>
      </w:r>
    </w:p>
    <w:p w:rsidR="0030446B" w:rsidRDefault="00104B49">
      <w:pPr>
        <w:spacing w:after="3" w:line="265" w:lineRule="auto"/>
        <w:ind w:left="53" w:right="4220"/>
        <w:jc w:val="left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-15493</wp:posOffset>
                </wp:positionH>
                <wp:positionV relativeFrom="paragraph">
                  <wp:posOffset>-660575</wp:posOffset>
                </wp:positionV>
                <wp:extent cx="1283335" cy="1755140"/>
                <wp:effectExtent l="0" t="0" r="0" b="0"/>
                <wp:wrapNone/>
                <wp:docPr id="9700" name="Group 97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3335" cy="1755140"/>
                          <a:chOff x="0" y="0"/>
                          <a:chExt cx="1283335" cy="1755140"/>
                        </a:xfrm>
                      </wpg:grpSpPr>
                      <wps:wsp>
                        <wps:cNvPr id="813" name="Shape 813"/>
                        <wps:cNvSpPr/>
                        <wps:spPr>
                          <a:xfrm>
                            <a:off x="0" y="252095"/>
                            <a:ext cx="1251585" cy="5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1585" h="5715">
                                <a:moveTo>
                                  <a:pt x="0" y="0"/>
                                </a:moveTo>
                                <a:lnTo>
                                  <a:pt x="1251585" y="5715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4" name="Shape 814"/>
                        <wps:cNvSpPr/>
                        <wps:spPr>
                          <a:xfrm>
                            <a:off x="1251585" y="0"/>
                            <a:ext cx="31750" cy="1755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750" h="1755140">
                                <a:moveTo>
                                  <a:pt x="0" y="0"/>
                                </a:moveTo>
                                <a:lnTo>
                                  <a:pt x="31750" y="175514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9700" style="width:101.05pt;height:138.2pt;position:absolute;z-index:-2147483179;mso-position-horizontal-relative:text;mso-position-horizontal:absolute;margin-left:-1.22pt;mso-position-vertical-relative:text;margin-top:-52.0139pt;" coordsize="12833,17551">
                <v:shape id="Shape 813" style="position:absolute;width:12515;height:57;left:0;top:2520;" coordsize="1251585,5715" path="m0,0l1251585,5715">
                  <v:stroke weight="0.75pt" endcap="round" joinstyle="round" on="true" color="#000000"/>
                  <v:fill on="false" color="#000000" opacity="0"/>
                </v:shape>
                <v:shape id="Shape 814" style="position:absolute;width:317;height:17551;left:12515;top:0;" coordsize="31750,1755140" path="m0,0l31750,1755140">
                  <v:stroke weight="0.75pt" endcap="round" joinstyle="round" on="true" color="#000000"/>
                  <v:fill on="false" color="#000000" opacity="0"/>
                </v:shape>
              </v:group>
            </w:pict>
          </mc:Fallback>
        </mc:AlternateContent>
      </w:r>
      <w:proofErr w:type="spellStart"/>
      <w:r>
        <w:t>V</w:t>
      </w:r>
      <w:r>
        <w:rPr>
          <w:vertAlign w:val="subscript"/>
        </w:rPr>
        <w:t>m</w:t>
      </w:r>
      <w:proofErr w:type="spellEnd"/>
      <w:r>
        <w:t xml:space="preserve"> </w:t>
      </w:r>
      <w:r>
        <w:t>= 22,4л/моль        2) 0,5/1 = Х/</w:t>
      </w:r>
      <w:proofErr w:type="gramStart"/>
      <w:r>
        <w:t xml:space="preserve">5;   </w:t>
      </w:r>
      <w:proofErr w:type="gramEnd"/>
      <w:r>
        <w:t>Х = 0,5*5= 2,5моль; ω(О</w:t>
      </w:r>
      <w:r>
        <w:rPr>
          <w:vertAlign w:val="subscript"/>
        </w:rPr>
        <w:t>2</w:t>
      </w:r>
      <w:r>
        <w:t xml:space="preserve">) =21%                3) V = n* </w:t>
      </w:r>
      <w:proofErr w:type="spellStart"/>
      <w:r>
        <w:t>V</w:t>
      </w:r>
      <w:r>
        <w:rPr>
          <w:vertAlign w:val="subscript"/>
        </w:rPr>
        <w:t>m</w:t>
      </w:r>
      <w:proofErr w:type="spellEnd"/>
      <w:r>
        <w:t xml:space="preserve">     V(О</w:t>
      </w:r>
      <w:r>
        <w:rPr>
          <w:vertAlign w:val="subscript"/>
        </w:rPr>
        <w:t>2</w:t>
      </w:r>
      <w:r>
        <w:t>) = 2,5*22,4 =56л                                     4) ω(О</w:t>
      </w:r>
      <w:r>
        <w:rPr>
          <w:vertAlign w:val="subscript"/>
        </w:rPr>
        <w:t>2</w:t>
      </w:r>
      <w:r>
        <w:t>) = (V(О</w:t>
      </w:r>
      <w:r>
        <w:rPr>
          <w:vertAlign w:val="subscript"/>
        </w:rPr>
        <w:t>2</w:t>
      </w:r>
      <w:r>
        <w:t xml:space="preserve">)/ V(воздуха))*100% </w:t>
      </w:r>
    </w:p>
    <w:p w:rsidR="0030446B" w:rsidRDefault="00104B49">
      <w:pPr>
        <w:spacing w:after="3" w:line="265" w:lineRule="auto"/>
        <w:ind w:left="53" w:right="4220"/>
        <w:jc w:val="left"/>
      </w:pPr>
      <w:r>
        <w:t xml:space="preserve">                                        V(воздуха) = (V(О</w:t>
      </w:r>
      <w:r>
        <w:rPr>
          <w:vertAlign w:val="subscript"/>
        </w:rPr>
        <w:t>2</w:t>
      </w:r>
      <w:r>
        <w:t>)/</w:t>
      </w:r>
      <w:r>
        <w:t xml:space="preserve"> ω(О</w:t>
      </w:r>
      <w:r>
        <w:rPr>
          <w:vertAlign w:val="subscript"/>
        </w:rPr>
        <w:t>2</w:t>
      </w:r>
      <w:proofErr w:type="gramStart"/>
      <w:r>
        <w:t>))*</w:t>
      </w:r>
      <w:proofErr w:type="gramEnd"/>
      <w:r>
        <w:t xml:space="preserve">100%                                         V(воздуха) = (56/21)*100 = 267л                                      Ответ: V(воздуха) = 267л. </w:t>
      </w:r>
    </w:p>
    <w:p w:rsidR="0030446B" w:rsidRDefault="00104B49">
      <w:pPr>
        <w:spacing w:after="0" w:line="259" w:lineRule="auto"/>
        <w:ind w:left="58" w:firstLine="0"/>
        <w:jc w:val="left"/>
      </w:pPr>
      <w:r>
        <w:t xml:space="preserve"> </w:t>
      </w:r>
    </w:p>
    <w:p w:rsidR="0030446B" w:rsidRDefault="00104B49" w:rsidP="00104B49">
      <w:pPr>
        <w:pStyle w:val="1"/>
        <w:numPr>
          <w:ilvl w:val="0"/>
          <w:numId w:val="0"/>
        </w:numPr>
        <w:spacing w:after="9" w:line="270" w:lineRule="auto"/>
        <w:ind w:left="66"/>
        <w:jc w:val="center"/>
      </w:pPr>
      <w:r>
        <w:t>Спецификация</w:t>
      </w:r>
      <w:r>
        <w:rPr>
          <w:b w:val="0"/>
        </w:rPr>
        <w:t xml:space="preserve"> </w:t>
      </w:r>
    </w:p>
    <w:p w:rsidR="0030446B" w:rsidRDefault="00104B49">
      <w:pPr>
        <w:spacing w:after="25" w:line="259" w:lineRule="auto"/>
        <w:ind w:left="58" w:firstLine="0"/>
        <w:jc w:val="left"/>
      </w:pPr>
      <w:r>
        <w:t xml:space="preserve"> </w:t>
      </w:r>
    </w:p>
    <w:p w:rsidR="0030446B" w:rsidRDefault="00104B49">
      <w:pPr>
        <w:numPr>
          <w:ilvl w:val="0"/>
          <w:numId w:val="3"/>
        </w:numPr>
        <w:ind w:hanging="360"/>
      </w:pPr>
      <w:r>
        <w:rPr>
          <w:b/>
        </w:rPr>
        <w:t>Назначение работы</w:t>
      </w:r>
      <w:r>
        <w:t xml:space="preserve"> – оценить уровень подготовки по химии учеников 10 класса. </w:t>
      </w:r>
    </w:p>
    <w:p w:rsidR="00104B49" w:rsidRDefault="00104B49" w:rsidP="00104B49">
      <w:pPr>
        <w:ind w:left="433" w:firstLine="0"/>
      </w:pPr>
    </w:p>
    <w:p w:rsidR="00104B49" w:rsidRDefault="00104B49">
      <w:pPr>
        <w:numPr>
          <w:ilvl w:val="0"/>
          <w:numId w:val="3"/>
        </w:numPr>
        <w:ind w:hanging="360"/>
      </w:pPr>
      <w:r>
        <w:rPr>
          <w:b/>
        </w:rPr>
        <w:t>С</w:t>
      </w:r>
      <w:r w:rsidRPr="00104B49">
        <w:rPr>
          <w:b/>
        </w:rPr>
        <w:t xml:space="preserve">одержание работы </w:t>
      </w:r>
      <w:r w:rsidRPr="00104B49">
        <w:t>определяют ФГО</w:t>
      </w:r>
      <w:r>
        <w:t>С и рабочая программа по химии 10</w:t>
      </w:r>
      <w:r w:rsidRPr="00104B49">
        <w:t xml:space="preserve"> класса МОУ «СОШ №2 г. Ртищево Саратовской области»</w:t>
      </w:r>
      <w:r>
        <w:t xml:space="preserve">  </w:t>
      </w:r>
    </w:p>
    <w:p w:rsidR="0030446B" w:rsidRDefault="00104B49" w:rsidP="00104B49">
      <w:pPr>
        <w:spacing w:after="26" w:line="259" w:lineRule="auto"/>
        <w:ind w:left="485" w:firstLine="0"/>
        <w:jc w:val="left"/>
      </w:pPr>
      <w:r>
        <w:t xml:space="preserve"> </w:t>
      </w:r>
    </w:p>
    <w:p w:rsidR="0030446B" w:rsidRDefault="00104B49">
      <w:pPr>
        <w:pStyle w:val="1"/>
        <w:ind w:left="470" w:hanging="360"/>
      </w:pPr>
      <w:r>
        <w:t xml:space="preserve">Характеристика структуры и содержания </w:t>
      </w:r>
      <w:r>
        <w:rPr>
          <w:b w:val="0"/>
        </w:rPr>
        <w:t xml:space="preserve"> </w:t>
      </w:r>
    </w:p>
    <w:p w:rsidR="0030446B" w:rsidRDefault="00104B49">
      <w:pPr>
        <w:ind w:left="495"/>
      </w:pPr>
      <w:r>
        <w:t>Каждый вариант год</w:t>
      </w:r>
      <w:r>
        <w:t xml:space="preserve">овой работы состоит из двух частей.  Часть 1 содержит 7 заданий с кратким ответом, в их числе 6 заданий базового уровня сложности (порядковые номера этих заданий: 1, 2, 3, 4, …6) </w:t>
      </w:r>
      <w:proofErr w:type="gramStart"/>
      <w:r>
        <w:t>и  задание</w:t>
      </w:r>
      <w:proofErr w:type="gramEnd"/>
      <w:r>
        <w:t xml:space="preserve"> повышенного уровня сложности - 7. При всем своем различии задания </w:t>
      </w:r>
      <w:r>
        <w:t xml:space="preserve">этой части сходны в том, что ответ к каждому из них записывается кратко в виде одной цифры или последовательности цифр (двух или трех). </w:t>
      </w:r>
    </w:p>
    <w:p w:rsidR="0030446B" w:rsidRDefault="00104B49">
      <w:pPr>
        <w:ind w:left="495"/>
      </w:pPr>
      <w:r>
        <w:t xml:space="preserve">Часть 2 содержит 4 задания высокого уровня сложности, с развернутым ответом. </w:t>
      </w:r>
    </w:p>
    <w:p w:rsidR="0030446B" w:rsidRDefault="00104B49">
      <w:pPr>
        <w:ind w:left="495"/>
      </w:pPr>
      <w:r>
        <w:t>Задания расположены по принципу постепенн</w:t>
      </w:r>
      <w:r>
        <w:t xml:space="preserve">ого нарастания уровня их сложности. Доля заданий базового, повышенного и высокого уровней сложности составила в работе 55, 9 и 36% соответственно. </w:t>
      </w:r>
    </w:p>
    <w:p w:rsidR="0030446B" w:rsidRDefault="00104B49">
      <w:pPr>
        <w:spacing w:after="30" w:line="259" w:lineRule="auto"/>
        <w:ind w:left="778" w:firstLine="0"/>
        <w:jc w:val="left"/>
      </w:pPr>
      <w:r>
        <w:t xml:space="preserve"> </w:t>
      </w:r>
    </w:p>
    <w:p w:rsidR="0030446B" w:rsidRDefault="00104B49">
      <w:pPr>
        <w:pStyle w:val="1"/>
        <w:numPr>
          <w:ilvl w:val="0"/>
          <w:numId w:val="0"/>
        </w:numPr>
        <w:ind w:left="120"/>
      </w:pPr>
      <w:r>
        <w:rPr>
          <w:b w:val="0"/>
        </w:rPr>
        <w:t xml:space="preserve">     </w:t>
      </w:r>
      <w:r>
        <w:t>Таблица 1. Распределение заданий по частям работы и по уровню сложности</w:t>
      </w:r>
      <w:r>
        <w:rPr>
          <w:b w:val="0"/>
        </w:rPr>
        <w:t xml:space="preserve"> </w:t>
      </w:r>
    </w:p>
    <w:p w:rsidR="0030446B" w:rsidRDefault="00104B49">
      <w:pPr>
        <w:spacing w:after="0" w:line="259" w:lineRule="auto"/>
        <w:ind w:left="58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8934" w:type="dxa"/>
        <w:tblInd w:w="824" w:type="dxa"/>
        <w:tblCellMar>
          <w:top w:w="7" w:type="dxa"/>
          <w:left w:w="108" w:type="dxa"/>
          <w:bottom w:w="0" w:type="dxa"/>
          <w:right w:w="54" w:type="dxa"/>
        </w:tblCellMar>
        <w:tblLook w:val="04A0" w:firstRow="1" w:lastRow="0" w:firstColumn="1" w:lastColumn="0" w:noHBand="0" w:noVBand="1"/>
      </w:tblPr>
      <w:tblGrid>
        <w:gridCol w:w="648"/>
        <w:gridCol w:w="1440"/>
        <w:gridCol w:w="1801"/>
        <w:gridCol w:w="1056"/>
        <w:gridCol w:w="1800"/>
        <w:gridCol w:w="2189"/>
      </w:tblGrid>
      <w:tr w:rsidR="0030446B">
        <w:trPr>
          <w:trHeight w:val="83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№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Части работы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Тип заданий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Число  заданий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Максимальный балл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% максим. </w:t>
            </w:r>
          </w:p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первичного балла от 18 </w:t>
            </w:r>
          </w:p>
        </w:tc>
      </w:tr>
      <w:tr w:rsidR="0030446B">
        <w:trPr>
          <w:trHeight w:val="1666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Часть 1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Задания базового уровня сложности,  с кратким ответом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33 </w:t>
            </w:r>
          </w:p>
        </w:tc>
      </w:tr>
      <w:tr w:rsidR="0030446B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30446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30446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Задания повышенного уровня сложности,  с кратким ответом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12 </w:t>
            </w:r>
          </w:p>
        </w:tc>
      </w:tr>
      <w:tr w:rsidR="0030446B">
        <w:trPr>
          <w:trHeight w:val="83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Часть 2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Задания с развернутым ответом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4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10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55 </w:t>
            </w:r>
          </w:p>
        </w:tc>
      </w:tr>
      <w:tr w:rsidR="0030446B">
        <w:trPr>
          <w:trHeight w:val="28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Итого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11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18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100 </w:t>
            </w:r>
          </w:p>
        </w:tc>
      </w:tr>
    </w:tbl>
    <w:p w:rsidR="0030446B" w:rsidRDefault="00104B49">
      <w:pPr>
        <w:spacing w:after="27" w:line="259" w:lineRule="auto"/>
        <w:ind w:left="58" w:firstLine="0"/>
        <w:jc w:val="left"/>
      </w:pPr>
      <w:r>
        <w:t xml:space="preserve"> </w:t>
      </w:r>
    </w:p>
    <w:p w:rsidR="0030446B" w:rsidRDefault="00104B49">
      <w:pPr>
        <w:pStyle w:val="1"/>
        <w:ind w:left="470" w:hanging="360"/>
      </w:pPr>
      <w:r>
        <w:t>Время выполнения работы – 45 минут</w:t>
      </w:r>
      <w:r>
        <w:rPr>
          <w:b w:val="0"/>
        </w:rPr>
        <w:t xml:space="preserve"> </w:t>
      </w:r>
    </w:p>
    <w:p w:rsidR="0030446B" w:rsidRDefault="00104B49">
      <w:pPr>
        <w:ind w:left="495"/>
      </w:pPr>
      <w:r>
        <w:t xml:space="preserve">Примерное время, отводимое на выполнение отдельных </w:t>
      </w:r>
      <w:proofErr w:type="gramStart"/>
      <w:r>
        <w:t>заданий,  составляет</w:t>
      </w:r>
      <w:proofErr w:type="gramEnd"/>
      <w:r>
        <w:t xml:space="preserve">:  </w:t>
      </w:r>
    </w:p>
    <w:p w:rsidR="0030446B" w:rsidRDefault="00104B49">
      <w:pPr>
        <w:numPr>
          <w:ilvl w:val="0"/>
          <w:numId w:val="4"/>
        </w:numPr>
        <w:ind w:hanging="259"/>
      </w:pPr>
      <w:r>
        <w:t xml:space="preserve">для каждого задания части 1 – 3 минуты;   </w:t>
      </w:r>
    </w:p>
    <w:p w:rsidR="0030446B" w:rsidRDefault="00104B49">
      <w:pPr>
        <w:numPr>
          <w:ilvl w:val="0"/>
          <w:numId w:val="4"/>
        </w:numPr>
        <w:ind w:hanging="259"/>
      </w:pPr>
      <w:r>
        <w:lastRenderedPageBreak/>
        <w:t xml:space="preserve">для каждого задания части 2 – 6 </w:t>
      </w:r>
      <w:r>
        <w:t xml:space="preserve">минут; </w:t>
      </w:r>
    </w:p>
    <w:p w:rsidR="0030446B" w:rsidRDefault="00104B49">
      <w:pPr>
        <w:spacing w:after="32" w:line="259" w:lineRule="auto"/>
        <w:ind w:left="485" w:firstLine="0"/>
        <w:jc w:val="left"/>
      </w:pPr>
      <w:r>
        <w:t xml:space="preserve"> </w:t>
      </w:r>
    </w:p>
    <w:p w:rsidR="0030446B" w:rsidRDefault="00104B49">
      <w:pPr>
        <w:pStyle w:val="1"/>
        <w:ind w:left="470" w:hanging="360"/>
      </w:pPr>
      <w:r>
        <w:t>Система оценивания отдельных заданий и работы в целом</w:t>
      </w:r>
      <w:r>
        <w:rPr>
          <w:b w:val="0"/>
        </w:rPr>
        <w:t xml:space="preserve"> </w:t>
      </w:r>
    </w:p>
    <w:p w:rsidR="0030446B" w:rsidRDefault="00104B49">
      <w:pPr>
        <w:ind w:left="495"/>
      </w:pPr>
      <w:r>
        <w:t xml:space="preserve">Верное выполнение каждого из заданий 1–6 оценивается 1 баллом. </w:t>
      </w:r>
    </w:p>
    <w:p w:rsidR="0030446B" w:rsidRDefault="00104B49">
      <w:pPr>
        <w:ind w:left="495"/>
      </w:pPr>
      <w:r>
        <w:t>Задание 7 считается выполненным верно, если правильно установлены четыре соответствия. Частично верным считается ответ, в котор</w:t>
      </w:r>
      <w:r>
        <w:t xml:space="preserve">ом установлены три соответствия из четырех; он оценивается 1 баллом. Остальные варианты считаются неверным ответом и оцениваются 0 баллов. </w:t>
      </w:r>
    </w:p>
    <w:p w:rsidR="0030446B" w:rsidRDefault="00104B49">
      <w:pPr>
        <w:ind w:left="495"/>
      </w:pPr>
      <w:r>
        <w:t>При оценивании задания части 2 выявляются в ответе обучающегося элементы, каждый из которых оценивается 1 баллом. За</w:t>
      </w:r>
      <w:r>
        <w:t xml:space="preserve">дания 8 и 10 с развернутым ответом оценивается в 3 балла, а задание 9 и 11 в 2 балла.  </w:t>
      </w:r>
    </w:p>
    <w:p w:rsidR="0030446B" w:rsidRDefault="00104B49">
      <w:pPr>
        <w:spacing w:after="23" w:line="259" w:lineRule="auto"/>
        <w:ind w:left="485" w:firstLine="0"/>
        <w:jc w:val="left"/>
      </w:pPr>
      <w:r>
        <w:rPr>
          <w:b/>
        </w:rPr>
        <w:t xml:space="preserve"> </w:t>
      </w:r>
    </w:p>
    <w:p w:rsidR="0030446B" w:rsidRDefault="00104B49">
      <w:pPr>
        <w:pStyle w:val="1"/>
        <w:numPr>
          <w:ilvl w:val="0"/>
          <w:numId w:val="0"/>
        </w:numPr>
        <w:ind w:left="495"/>
      </w:pPr>
      <w:r>
        <w:t>Максимальное количество баллов – 18</w:t>
      </w:r>
      <w:r>
        <w:rPr>
          <w:b w:val="0"/>
        </w:rPr>
        <w:t xml:space="preserve"> </w:t>
      </w:r>
    </w:p>
    <w:p w:rsidR="0030446B" w:rsidRDefault="00104B49">
      <w:pPr>
        <w:ind w:left="495"/>
      </w:pPr>
      <w:r>
        <w:t xml:space="preserve">На основе баллов, выставленных за выполнение всех заданий работы, подсчитывается общий балл, который переводится в отметку по пятибалльной шкале. </w:t>
      </w:r>
    </w:p>
    <w:p w:rsidR="0030446B" w:rsidRDefault="00104B49">
      <w:pPr>
        <w:spacing w:after="26" w:line="259" w:lineRule="auto"/>
        <w:ind w:left="778" w:firstLine="0"/>
        <w:jc w:val="left"/>
      </w:pPr>
      <w:r>
        <w:rPr>
          <w:b/>
        </w:rPr>
        <w:t xml:space="preserve">              </w:t>
      </w:r>
    </w:p>
    <w:p w:rsidR="0030446B" w:rsidRDefault="00104B49">
      <w:pPr>
        <w:pStyle w:val="1"/>
        <w:numPr>
          <w:ilvl w:val="0"/>
          <w:numId w:val="0"/>
        </w:numPr>
        <w:ind w:left="2586"/>
      </w:pPr>
      <w:r>
        <w:t>Таблица 2. Шкала перевода набранных баллов в оценку</w:t>
      </w:r>
      <w:r>
        <w:rPr>
          <w:b w:val="0"/>
        </w:rPr>
        <w:t xml:space="preserve"> </w:t>
      </w:r>
    </w:p>
    <w:p w:rsidR="0030446B" w:rsidRDefault="00104B49">
      <w:pPr>
        <w:spacing w:after="0" w:line="259" w:lineRule="auto"/>
        <w:ind w:left="778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602" w:type="dxa"/>
        <w:tblInd w:w="490" w:type="dxa"/>
        <w:tblCellMar>
          <w:top w:w="7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915"/>
        <w:gridCol w:w="1913"/>
        <w:gridCol w:w="1916"/>
        <w:gridCol w:w="1913"/>
        <w:gridCol w:w="1945"/>
      </w:tblGrid>
      <w:tr w:rsidR="0030446B">
        <w:trPr>
          <w:trHeight w:val="286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Оценка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3" w:firstLine="0"/>
              <w:jc w:val="center"/>
            </w:pPr>
            <w:r>
              <w:t xml:space="preserve">«2»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4" w:firstLine="0"/>
              <w:jc w:val="center"/>
            </w:pPr>
            <w:r>
              <w:t xml:space="preserve">«3»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2" w:firstLine="0"/>
              <w:jc w:val="center"/>
            </w:pPr>
            <w:r>
              <w:t xml:space="preserve">«4»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10" w:firstLine="0"/>
              <w:jc w:val="center"/>
            </w:pPr>
            <w:r>
              <w:t xml:space="preserve">«5» </w:t>
            </w:r>
          </w:p>
        </w:tc>
      </w:tr>
      <w:tr w:rsidR="0030446B">
        <w:trPr>
          <w:trHeight w:val="286"/>
        </w:trPr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Балл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3" w:firstLine="0"/>
              <w:jc w:val="center"/>
            </w:pPr>
            <w:r>
              <w:t xml:space="preserve">0-7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4" w:firstLine="0"/>
              <w:jc w:val="center"/>
            </w:pPr>
            <w:r>
              <w:t xml:space="preserve">8-11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2" w:firstLine="0"/>
              <w:jc w:val="center"/>
            </w:pPr>
            <w:r>
              <w:t xml:space="preserve">12-15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5" w:firstLine="0"/>
              <w:jc w:val="center"/>
            </w:pPr>
            <w:r>
              <w:t xml:space="preserve">16-18 </w:t>
            </w:r>
          </w:p>
        </w:tc>
      </w:tr>
    </w:tbl>
    <w:p w:rsidR="0030446B" w:rsidRDefault="00104B49">
      <w:pPr>
        <w:spacing w:after="32" w:line="259" w:lineRule="auto"/>
        <w:ind w:left="778" w:firstLine="0"/>
        <w:jc w:val="left"/>
      </w:pPr>
      <w:r>
        <w:t xml:space="preserve"> </w:t>
      </w:r>
    </w:p>
    <w:p w:rsidR="0030446B" w:rsidRDefault="00104B49">
      <w:pPr>
        <w:pStyle w:val="1"/>
        <w:ind w:left="470" w:hanging="360"/>
      </w:pPr>
      <w:r>
        <w:t xml:space="preserve">Дополнительные материалы и оборудование  </w:t>
      </w:r>
    </w:p>
    <w:p w:rsidR="0030446B" w:rsidRDefault="00104B49">
      <w:pPr>
        <w:ind w:left="495"/>
      </w:pPr>
      <w:r>
        <w:t xml:space="preserve">Перечень дополнительных материалов и оборудования, пользование которыми разрешено на итоговой контрольной работе совпадает с разрешенным на ЕГЭ, утвержденным </w:t>
      </w:r>
      <w:r>
        <w:t xml:space="preserve">приказом </w:t>
      </w:r>
      <w:proofErr w:type="spellStart"/>
      <w:r>
        <w:t>Минобрнауки</w:t>
      </w:r>
      <w:proofErr w:type="spellEnd"/>
      <w:r>
        <w:t xml:space="preserve"> России. Разрешается использовать следующие материалы и </w:t>
      </w:r>
      <w:proofErr w:type="gramStart"/>
      <w:r>
        <w:t>оборудование:  –</w:t>
      </w:r>
      <w:proofErr w:type="gramEnd"/>
      <w:r>
        <w:t xml:space="preserve"> Периодическая система химических элементов Д.И. Менделеева;  </w:t>
      </w:r>
    </w:p>
    <w:p w:rsidR="0030446B" w:rsidRDefault="00104B49">
      <w:pPr>
        <w:ind w:left="495"/>
      </w:pPr>
      <w:r>
        <w:t xml:space="preserve">– непрограммируемый калькулятор. </w:t>
      </w:r>
    </w:p>
    <w:p w:rsidR="0030446B" w:rsidRDefault="00104B49">
      <w:pPr>
        <w:spacing w:after="30" w:line="259" w:lineRule="auto"/>
        <w:ind w:left="418" w:firstLine="0"/>
        <w:jc w:val="left"/>
      </w:pPr>
      <w:r>
        <w:t xml:space="preserve"> </w:t>
      </w:r>
    </w:p>
    <w:p w:rsidR="0030446B" w:rsidRDefault="00104B49">
      <w:pPr>
        <w:spacing w:after="9"/>
        <w:ind w:left="66" w:right="4"/>
        <w:jc w:val="center"/>
      </w:pPr>
      <w:r>
        <w:rPr>
          <w:b/>
        </w:rPr>
        <w:t xml:space="preserve">Кодификатор </w:t>
      </w:r>
    </w:p>
    <w:p w:rsidR="0030446B" w:rsidRDefault="0030446B" w:rsidP="00104B49">
      <w:pPr>
        <w:spacing w:after="0" w:line="259" w:lineRule="auto"/>
        <w:ind w:left="112" w:firstLine="0"/>
      </w:pPr>
    </w:p>
    <w:tbl>
      <w:tblPr>
        <w:tblStyle w:val="TableGrid"/>
        <w:tblW w:w="10742" w:type="dxa"/>
        <w:tblInd w:w="-50" w:type="dxa"/>
        <w:tblCellMar>
          <w:top w:w="7" w:type="dxa"/>
          <w:left w:w="108" w:type="dxa"/>
          <w:bottom w:w="0" w:type="dxa"/>
          <w:right w:w="66" w:type="dxa"/>
        </w:tblCellMar>
        <w:tblLook w:val="04A0" w:firstRow="1" w:lastRow="0" w:firstColumn="1" w:lastColumn="0" w:noHBand="0" w:noVBand="1"/>
      </w:tblPr>
      <w:tblGrid>
        <w:gridCol w:w="816"/>
        <w:gridCol w:w="9926"/>
      </w:tblGrid>
      <w:tr w:rsidR="0030446B">
        <w:trPr>
          <w:trHeight w:val="49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34" w:line="259" w:lineRule="auto"/>
              <w:ind w:left="0" w:right="43" w:firstLine="0"/>
              <w:jc w:val="center"/>
            </w:pPr>
            <w:r>
              <w:rPr>
                <w:sz w:val="21"/>
              </w:rPr>
              <w:t xml:space="preserve">№ </w:t>
            </w:r>
          </w:p>
          <w:p w:rsidR="0030446B" w:rsidRDefault="00104B49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1"/>
              </w:rPr>
              <w:t>п/п</w:t>
            </w:r>
            <w:r>
              <w:t xml:space="preserve">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right="46" w:firstLine="0"/>
              <w:jc w:val="center"/>
            </w:pPr>
            <w:r>
              <w:t xml:space="preserve">Проверяемые элементы содержания </w:t>
            </w:r>
          </w:p>
        </w:tc>
      </w:tr>
      <w:tr w:rsidR="0030446B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446B" w:rsidRDefault="0030446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right="862" w:firstLine="0"/>
              <w:jc w:val="center"/>
            </w:pPr>
            <w:r>
              <w:rPr>
                <w:b/>
              </w:rPr>
              <w:t>ЧАСТЬ 1</w:t>
            </w:r>
            <w:r>
              <w:t xml:space="preserve"> </w:t>
            </w:r>
          </w:p>
        </w:tc>
      </w:tr>
      <w:tr w:rsidR="0030446B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>Общие формулы углеводородов.</w:t>
            </w:r>
            <w:r>
              <w:rPr>
                <w:b/>
              </w:rPr>
              <w:t xml:space="preserve"> </w:t>
            </w:r>
          </w:p>
        </w:tc>
      </w:tr>
      <w:tr w:rsidR="0030446B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Функциональные группы органических веществ. </w:t>
            </w:r>
          </w:p>
        </w:tc>
      </w:tr>
      <w:tr w:rsidR="0030446B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Номенклатура углеводородов. </w:t>
            </w:r>
          </w:p>
        </w:tc>
      </w:tr>
      <w:tr w:rsidR="0030446B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4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Гомология и изомерия </w:t>
            </w:r>
          </w:p>
        </w:tc>
      </w:tr>
      <w:tr w:rsidR="0030446B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5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Типы связей в молекулах органических веществ. </w:t>
            </w:r>
          </w:p>
        </w:tc>
      </w:tr>
      <w:tr w:rsidR="0030446B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>Нахождение формулы углеводорода через относительную молекулярную массу.</w:t>
            </w:r>
            <w:r>
              <w:rPr>
                <w:b/>
              </w:rPr>
              <w:t xml:space="preserve"> </w:t>
            </w:r>
          </w:p>
        </w:tc>
      </w:tr>
      <w:tr w:rsidR="0030446B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7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Классификация органических веществ. </w:t>
            </w:r>
          </w:p>
        </w:tc>
      </w:tr>
      <w:tr w:rsidR="0030446B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446B" w:rsidRDefault="0030446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right="862" w:firstLine="0"/>
              <w:jc w:val="center"/>
            </w:pPr>
            <w:r>
              <w:rPr>
                <w:b/>
              </w:rPr>
              <w:t xml:space="preserve">ЧАСТЬ 2 </w:t>
            </w:r>
          </w:p>
        </w:tc>
      </w:tr>
      <w:tr w:rsidR="0030446B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8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Теория строения органических соединений: гомология и изомерия (структурная и пространственная) </w:t>
            </w:r>
          </w:p>
        </w:tc>
      </w:tr>
      <w:tr w:rsidR="0030446B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9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Составление структурных формул по названию. </w:t>
            </w:r>
          </w:p>
        </w:tc>
      </w:tr>
      <w:tr w:rsidR="0030446B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10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>Химические свойства углеводородов, кислородосодержащих и азотсодержащих органических соединений.</w:t>
            </w:r>
            <w:r>
              <w:rPr>
                <w:b/>
              </w:rPr>
              <w:t xml:space="preserve"> </w:t>
            </w:r>
          </w:p>
        </w:tc>
      </w:tr>
      <w:tr w:rsidR="0030446B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11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46B" w:rsidRDefault="00104B49">
            <w:pPr>
              <w:spacing w:after="0" w:line="259" w:lineRule="auto"/>
              <w:ind w:left="0" w:firstLine="0"/>
              <w:jc w:val="left"/>
            </w:pPr>
            <w:r>
              <w:t xml:space="preserve">Расчеты массы (объема, количества вещества) продукта реакции, если одно из веществ дано в виде смеси с определенной объемной долей веществ </w:t>
            </w:r>
          </w:p>
        </w:tc>
      </w:tr>
    </w:tbl>
    <w:p w:rsidR="0030446B" w:rsidRDefault="00104B49" w:rsidP="00104B49">
      <w:pPr>
        <w:spacing w:after="259" w:line="259" w:lineRule="auto"/>
        <w:ind w:left="624" w:firstLine="0"/>
        <w:jc w:val="left"/>
      </w:pPr>
      <w:r>
        <w:t xml:space="preserve"> </w:t>
      </w:r>
      <w:bookmarkStart w:id="0" w:name="_GoBack"/>
      <w:bookmarkEnd w:id="0"/>
    </w:p>
    <w:sectPr w:rsidR="0030446B">
      <w:pgSz w:w="11906" w:h="16838"/>
      <w:pgMar w:top="727" w:right="715" w:bottom="753" w:left="66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B49D7"/>
    <w:multiLevelType w:val="hybridMultilevel"/>
    <w:tmpl w:val="0676468A"/>
    <w:lvl w:ilvl="0" w:tplc="8B2C9CA0">
      <w:start w:val="1"/>
      <w:numFmt w:val="decimal"/>
      <w:lvlText w:val="%1."/>
      <w:lvlJc w:val="left"/>
      <w:pPr>
        <w:ind w:left="4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1C102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4E7442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7C9B8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782234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1AEEA6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CE619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100164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A218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21652E"/>
    <w:multiLevelType w:val="hybridMultilevel"/>
    <w:tmpl w:val="CD2EDC6C"/>
    <w:lvl w:ilvl="0" w:tplc="D8A617FC">
      <w:start w:val="1"/>
      <w:numFmt w:val="decimal"/>
      <w:lvlText w:val="%1."/>
      <w:lvlJc w:val="left"/>
      <w:pPr>
        <w:ind w:left="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9C3238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64CB8C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6AD6C0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96DB9C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643966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72BDB0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800C70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A62B4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800393"/>
    <w:multiLevelType w:val="hybridMultilevel"/>
    <w:tmpl w:val="B4ACE050"/>
    <w:lvl w:ilvl="0" w:tplc="DAF6B4B8">
      <w:start w:val="9"/>
      <w:numFmt w:val="decimal"/>
      <w:lvlText w:val="%1."/>
      <w:lvlJc w:val="left"/>
      <w:pPr>
        <w:ind w:left="2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C8D8BC">
      <w:start w:val="2"/>
      <w:numFmt w:val="decimal"/>
      <w:lvlText w:val="%2)"/>
      <w:lvlJc w:val="left"/>
      <w:pPr>
        <w:ind w:left="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BA6DCE">
      <w:start w:val="1"/>
      <w:numFmt w:val="lowerRoman"/>
      <w:lvlText w:val="%3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A050EC">
      <w:start w:val="1"/>
      <w:numFmt w:val="decimal"/>
      <w:lvlText w:val="%4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AA5DE4">
      <w:start w:val="1"/>
      <w:numFmt w:val="lowerLetter"/>
      <w:lvlText w:val="%5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2A31F2">
      <w:start w:val="1"/>
      <w:numFmt w:val="lowerRoman"/>
      <w:lvlText w:val="%6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3C42B0">
      <w:start w:val="1"/>
      <w:numFmt w:val="decimal"/>
      <w:lvlText w:val="%7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2071A4">
      <w:start w:val="1"/>
      <w:numFmt w:val="lowerLetter"/>
      <w:lvlText w:val="%8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525C72">
      <w:start w:val="1"/>
      <w:numFmt w:val="lowerRoman"/>
      <w:lvlText w:val="%9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9A3F39"/>
    <w:multiLevelType w:val="hybridMultilevel"/>
    <w:tmpl w:val="4EA6BF7C"/>
    <w:lvl w:ilvl="0" w:tplc="9DD099F8">
      <w:start w:val="3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D23A42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DA63B0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207AA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408542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52CE66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1873A6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92B8C2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D0B06E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BE424D5"/>
    <w:multiLevelType w:val="hybridMultilevel"/>
    <w:tmpl w:val="74F0B374"/>
    <w:lvl w:ilvl="0" w:tplc="F8AEF86A">
      <w:start w:val="1"/>
      <w:numFmt w:val="decimal"/>
      <w:lvlText w:val="%1)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6406D4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5010FA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B428F0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2CE952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380042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F0FF60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686BCE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4256AE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50D2011"/>
    <w:multiLevelType w:val="hybridMultilevel"/>
    <w:tmpl w:val="D47C2B66"/>
    <w:lvl w:ilvl="0" w:tplc="5EA4319E">
      <w:start w:val="3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88A9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B609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C0B1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A6949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1209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D242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0699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80F8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46B"/>
    <w:rsid w:val="00104B49"/>
    <w:rsid w:val="0030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11494"/>
  <w15:docId w15:val="{6010BBEB-8722-4503-A939-9AB818E8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70" w:lineRule="auto"/>
      <w:ind w:left="6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6"/>
      </w:numPr>
      <w:spacing w:after="0"/>
      <w:ind w:left="447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104B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1048</Words>
  <Characters>5979</Characters>
  <Application>Microsoft Office Word</Application>
  <DocSecurity>0</DocSecurity>
  <Lines>49</Lines>
  <Paragraphs>14</Paragraphs>
  <ScaleCrop>false</ScaleCrop>
  <Company/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cp:lastModifiedBy>admin</cp:lastModifiedBy>
  <cp:revision>3</cp:revision>
  <dcterms:created xsi:type="dcterms:W3CDTF">2024-01-29T18:09:00Z</dcterms:created>
  <dcterms:modified xsi:type="dcterms:W3CDTF">2024-01-29T18:09:00Z</dcterms:modified>
</cp:coreProperties>
</file>